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FFD5" w14:textId="77777777" w:rsidR="00316B7F" w:rsidRDefault="00316B7F" w:rsidP="00316B7F">
      <w:pPr>
        <w:spacing w:before="480"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RINKOS KONSULTACIJA</w:t>
      </w:r>
    </w:p>
    <w:p w14:paraId="759E1051" w14:textId="5B8BBCAF" w:rsidR="00BA6AE9" w:rsidRDefault="004619D0" w:rsidP="004619D0">
      <w:pPr>
        <w:pStyle w:val="Sraopastraipa1"/>
        <w:tabs>
          <w:tab w:val="left" w:pos="340"/>
        </w:tabs>
        <w:ind w:left="0" w:firstLine="0"/>
        <w:rPr>
          <w:rFonts w:eastAsia="Calibri"/>
          <w:b/>
          <w:sz w:val="24"/>
          <w:szCs w:val="24"/>
          <w:lang w:eastAsia="lt-LT"/>
        </w:rPr>
      </w:pPr>
      <w:r>
        <w:rPr>
          <w:rFonts w:eastAsia="Calibri"/>
          <w:b/>
          <w:sz w:val="24"/>
          <w:szCs w:val="24"/>
          <w:lang w:eastAsia="lt-LT"/>
        </w:rPr>
        <w:t xml:space="preserve">                                              VAIZDO STEBĖJIMO SISTEMA</w:t>
      </w:r>
    </w:p>
    <w:p w14:paraId="42FEDE1D" w14:textId="77777777" w:rsidR="00BA6AE9" w:rsidRDefault="00BA6AE9" w:rsidP="004619D0">
      <w:pPr>
        <w:pStyle w:val="Sraopastraipa1"/>
        <w:tabs>
          <w:tab w:val="left" w:pos="340"/>
        </w:tabs>
        <w:ind w:left="0" w:firstLine="0"/>
        <w:jc w:val="center"/>
        <w:rPr>
          <w:rFonts w:eastAsia="Calibri"/>
          <w:b/>
          <w:sz w:val="24"/>
          <w:szCs w:val="24"/>
          <w:lang w:eastAsia="lt-LT"/>
        </w:rPr>
      </w:pPr>
    </w:p>
    <w:p w14:paraId="65AB96D1" w14:textId="77777777" w:rsidR="00BA6AE9" w:rsidRPr="00FE050C" w:rsidRDefault="00BA6AE9" w:rsidP="00BA6AE9">
      <w:pPr>
        <w:pStyle w:val="Sraopastraipa1"/>
        <w:tabs>
          <w:tab w:val="left" w:pos="340"/>
        </w:tabs>
        <w:ind w:firstLine="0"/>
        <w:jc w:val="center"/>
        <w:rPr>
          <w:rFonts w:eastAsia="Calibri"/>
          <w:b/>
          <w:sz w:val="24"/>
          <w:szCs w:val="24"/>
          <w:lang w:eastAsia="lt-LT"/>
        </w:rPr>
      </w:pPr>
    </w:p>
    <w:p w14:paraId="4C5C4584" w14:textId="48DBE9FA"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UAB „Šiaulių </w:t>
      </w:r>
      <w:r w:rsidR="003D075B">
        <w:rPr>
          <w:rFonts w:ascii="Times New Roman" w:hAnsi="Times New Roman" w:cs="Times New Roman"/>
          <w:sz w:val="24"/>
          <w:szCs w:val="24"/>
          <w:lang w:val="lt-LT"/>
        </w:rPr>
        <w:t>šviesa</w:t>
      </w:r>
      <w:r>
        <w:rPr>
          <w:rFonts w:ascii="Times New Roman" w:hAnsi="Times New Roman" w:cs="Times New Roman"/>
          <w:sz w:val="24"/>
          <w:szCs w:val="24"/>
          <w:lang w:val="lt-LT"/>
        </w:rPr>
        <w:t xml:space="preserve">“ (toliau - Perkančioji organizacija) planuoja vykdyti </w:t>
      </w:r>
      <w:r w:rsidR="004619D0">
        <w:rPr>
          <w:rFonts w:ascii="Times New Roman" w:hAnsi="Times New Roman" w:cs="Times New Roman"/>
          <w:sz w:val="24"/>
          <w:szCs w:val="24"/>
          <w:lang w:val="lt-LT"/>
        </w:rPr>
        <w:t>vaizdo stebėjimo sistemos</w:t>
      </w:r>
      <w:r w:rsidR="00737059">
        <w:rPr>
          <w:rFonts w:ascii="Times New Roman" w:hAnsi="Times New Roman" w:cs="Times New Roman"/>
          <w:sz w:val="24"/>
          <w:szCs w:val="24"/>
          <w:lang w:val="lt-LT"/>
        </w:rPr>
        <w:t xml:space="preserve"> (toliau - Prekės)</w:t>
      </w:r>
      <w:r w:rsidR="00651B57">
        <w:rPr>
          <w:rFonts w:ascii="Times New Roman" w:hAnsi="Times New Roman" w:cs="Times New Roman"/>
          <w:sz w:val="24"/>
          <w:szCs w:val="24"/>
          <w:lang w:val="lt-LT"/>
        </w:rPr>
        <w:t xml:space="preserve"> pirkimą.</w:t>
      </w:r>
      <w:r w:rsidR="00651B57">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Prieš paskelbiant pirkimą,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Perkančioji organizacija</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organizuoja </w:t>
      </w:r>
      <w:r w:rsidR="00737059">
        <w:rPr>
          <w:rFonts w:ascii="Times New Roman" w:hAnsi="Times New Roman" w:cs="Times New Roman"/>
          <w:sz w:val="24"/>
          <w:szCs w:val="24"/>
          <w:lang w:val="lt-LT"/>
        </w:rPr>
        <w:t xml:space="preserve">Prekių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pirkimas) rinkos konsultaciją</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(toliau </w:t>
      </w:r>
      <w:r>
        <w:rPr>
          <w:rFonts w:ascii="Symbol" w:eastAsia="Symbol" w:hAnsi="Symbol" w:cs="Symbol"/>
          <w:sz w:val="24"/>
          <w:szCs w:val="24"/>
          <w:lang w:val="lt-LT"/>
        </w:rPr>
        <w:sym w:font="Symbol" w:char="F02D"/>
      </w:r>
      <w:r>
        <w:rPr>
          <w:rFonts w:ascii="Times New Roman" w:hAnsi="Times New Roman" w:cs="Times New Roman"/>
          <w:sz w:val="24"/>
          <w:szCs w:val="24"/>
          <w:lang w:val="lt-LT"/>
        </w:rPr>
        <w:t xml:space="preserve"> rinkos konsultacija).</w:t>
      </w:r>
    </w:p>
    <w:p w14:paraId="0AE3BB30" w14:textId="5AACD447" w:rsidR="00316B7F" w:rsidRDefault="00316B7F" w:rsidP="00316B7F">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tikslas -</w:t>
      </w:r>
      <w:r>
        <w:rPr>
          <w:rFonts w:ascii="Times New Roman" w:hAnsi="Times New Roman" w:cs="Times New Roman"/>
          <w:sz w:val="24"/>
          <w:szCs w:val="24"/>
          <w:lang w:val="lt-LT"/>
        </w:rPr>
        <w:t xml:space="preserve"> išsiaiškinti įvairius su pirkimo objektu susijusius klausimus, pasiruošti pirkimui, įvertinti rinkos galimybes įsigyti reikiam</w:t>
      </w:r>
      <w:r w:rsidR="0060594D">
        <w:rPr>
          <w:rFonts w:ascii="Times New Roman" w:hAnsi="Times New Roman" w:cs="Times New Roman"/>
          <w:sz w:val="24"/>
          <w:szCs w:val="24"/>
          <w:lang w:val="lt-LT"/>
        </w:rPr>
        <w:t>as</w:t>
      </w:r>
      <w:r>
        <w:rPr>
          <w:rFonts w:ascii="Times New Roman" w:hAnsi="Times New Roman" w:cs="Times New Roman"/>
          <w:sz w:val="24"/>
          <w:szCs w:val="24"/>
          <w:lang w:val="lt-LT"/>
        </w:rPr>
        <w:t xml:space="preserve"> prek</w:t>
      </w:r>
      <w:r w:rsidR="0060594D">
        <w:rPr>
          <w:rFonts w:ascii="Times New Roman" w:hAnsi="Times New Roman" w:cs="Times New Roman"/>
          <w:sz w:val="24"/>
          <w:szCs w:val="24"/>
          <w:lang w:val="lt-LT"/>
        </w:rPr>
        <w:t>es</w:t>
      </w:r>
      <w:r>
        <w:rPr>
          <w:rFonts w:ascii="Times New Roman" w:hAnsi="Times New Roman" w:cs="Times New Roman"/>
          <w:sz w:val="24"/>
          <w:szCs w:val="24"/>
          <w:lang w:val="lt-LT"/>
        </w:rPr>
        <w:t>.</w:t>
      </w:r>
    </w:p>
    <w:p w14:paraId="448F56E3" w14:textId="77777777" w:rsidR="008C1B3D" w:rsidRDefault="008C1B3D" w:rsidP="00316B7F">
      <w:pPr>
        <w:spacing w:after="0" w:line="240" w:lineRule="auto"/>
        <w:ind w:firstLine="567"/>
        <w:jc w:val="both"/>
        <w:rPr>
          <w:rFonts w:ascii="Times New Roman" w:hAnsi="Times New Roman" w:cs="Times New Roman"/>
          <w:sz w:val="24"/>
          <w:szCs w:val="24"/>
          <w:lang w:val="lt-LT"/>
        </w:rPr>
      </w:pPr>
    </w:p>
    <w:p w14:paraId="13A2D853" w14:textId="398E9C59" w:rsidR="008C1B3D" w:rsidRPr="002B5ECF" w:rsidRDefault="00316B7F" w:rsidP="00A47BF9">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Rinkos konsultacijos vykdymo tvarka</w:t>
      </w:r>
      <w:r>
        <w:rPr>
          <w:rFonts w:ascii="Times New Roman" w:hAnsi="Times New Roman" w:cs="Times New Roman"/>
          <w:sz w:val="24"/>
          <w:szCs w:val="24"/>
          <w:lang w:val="lt-LT"/>
        </w:rPr>
        <w:t xml:space="preserve"> - rinkos konsultacija vykdoma CVP IS priemonėmis. </w:t>
      </w:r>
      <w:r w:rsidRPr="0051147D">
        <w:rPr>
          <w:rFonts w:ascii="Times New Roman" w:hAnsi="Times New Roman" w:cs="Times New Roman"/>
          <w:sz w:val="24"/>
          <w:szCs w:val="24"/>
          <w:lang w:val="lt-LT"/>
        </w:rPr>
        <w:t>Kviečiame tiekėjus susipažinti su viešai paskelbtu techninės specifikacijos projektu ir CVP IS priemonėmis teikiant pastabas ir (ar) pasiūlymus pateiktam projektui, sudalyvauti rinkos konsultacijoje</w:t>
      </w:r>
      <w:r>
        <w:rPr>
          <w:rFonts w:ascii="Times New Roman" w:hAnsi="Times New Roman" w:cs="Times New Roman"/>
          <w:sz w:val="24"/>
          <w:szCs w:val="24"/>
          <w:lang w:val="lt-LT"/>
        </w:rPr>
        <w:t xml:space="preserve">. </w:t>
      </w:r>
      <w:bookmarkStart w:id="0" w:name="_Hlk106719502"/>
      <w:r>
        <w:rPr>
          <w:rFonts w:ascii="Times New Roman" w:hAnsi="Times New Roman" w:cs="Times New Roman"/>
          <w:sz w:val="24"/>
          <w:szCs w:val="24"/>
          <w:lang w:val="lt-LT"/>
        </w:rPr>
        <w:t>Teikiant pastabas ir (ar) pasiūlymus, prašome pateikti savo pastabų ir (ar) pasiūlymų pagrindimą ir argumentaciją</w:t>
      </w:r>
      <w:bookmarkEnd w:id="0"/>
      <w:r>
        <w:rPr>
          <w:rFonts w:ascii="Times New Roman" w:hAnsi="Times New Roman" w:cs="Times New Roman"/>
          <w:b/>
          <w:bCs/>
          <w:sz w:val="24"/>
          <w:szCs w:val="24"/>
          <w:lang w:val="lt-LT"/>
        </w:rPr>
        <w:t>.</w:t>
      </w:r>
      <w:r>
        <w:rPr>
          <w:b/>
          <w:bCs/>
        </w:rPr>
        <w:t xml:space="preserve"> </w:t>
      </w:r>
      <w:r>
        <w:rPr>
          <w:rFonts w:ascii="Times New Roman" w:hAnsi="Times New Roman" w:cs="Times New Roman"/>
          <w:b/>
          <w:bCs/>
          <w:sz w:val="24"/>
          <w:szCs w:val="24"/>
          <w:lang w:val="lt-LT"/>
        </w:rPr>
        <w:t xml:space="preserve">Pastabas ir (ar) pasiūlymus prašome pateikti ne vėliau kaip iki </w:t>
      </w:r>
      <w:r w:rsidRPr="002B5ECF">
        <w:rPr>
          <w:rFonts w:ascii="Times New Roman" w:hAnsi="Times New Roman" w:cs="Times New Roman"/>
          <w:b/>
          <w:bCs/>
          <w:sz w:val="24"/>
          <w:szCs w:val="24"/>
          <w:lang w:val="lt-LT"/>
        </w:rPr>
        <w:t>202</w:t>
      </w:r>
      <w:r w:rsidR="00F71B89" w:rsidRPr="002B5ECF">
        <w:rPr>
          <w:rFonts w:ascii="Times New Roman" w:hAnsi="Times New Roman" w:cs="Times New Roman"/>
          <w:b/>
          <w:bCs/>
          <w:sz w:val="24"/>
          <w:szCs w:val="24"/>
          <w:lang w:val="lt-LT"/>
        </w:rPr>
        <w:t>5</w:t>
      </w:r>
      <w:r w:rsidRPr="002B5ECF">
        <w:rPr>
          <w:rFonts w:ascii="Times New Roman" w:hAnsi="Times New Roman" w:cs="Times New Roman"/>
          <w:b/>
          <w:bCs/>
          <w:sz w:val="24"/>
          <w:szCs w:val="24"/>
          <w:lang w:val="lt-LT"/>
        </w:rPr>
        <w:t>-</w:t>
      </w:r>
      <w:r w:rsidR="00BA6AE9" w:rsidRPr="002B5ECF">
        <w:rPr>
          <w:rFonts w:ascii="Times New Roman" w:hAnsi="Times New Roman" w:cs="Times New Roman"/>
          <w:b/>
          <w:bCs/>
          <w:sz w:val="24"/>
          <w:szCs w:val="24"/>
          <w:lang w:val="lt-LT"/>
        </w:rPr>
        <w:t>0</w:t>
      </w:r>
      <w:r w:rsidR="00A47BF9" w:rsidRPr="002B5ECF">
        <w:rPr>
          <w:rFonts w:ascii="Times New Roman" w:hAnsi="Times New Roman" w:cs="Times New Roman"/>
          <w:b/>
          <w:bCs/>
          <w:sz w:val="24"/>
          <w:szCs w:val="24"/>
          <w:lang w:val="lt-LT"/>
        </w:rPr>
        <w:t>7</w:t>
      </w:r>
      <w:r w:rsidRPr="002B5ECF">
        <w:rPr>
          <w:rFonts w:ascii="Times New Roman" w:hAnsi="Times New Roman" w:cs="Times New Roman"/>
          <w:b/>
          <w:bCs/>
          <w:sz w:val="24"/>
          <w:szCs w:val="24"/>
          <w:lang w:val="lt-LT"/>
        </w:rPr>
        <w:t>-</w:t>
      </w:r>
      <w:r w:rsidR="00A47BF9" w:rsidRPr="002B5ECF">
        <w:rPr>
          <w:rFonts w:ascii="Times New Roman" w:hAnsi="Times New Roman" w:cs="Times New Roman"/>
          <w:b/>
          <w:bCs/>
          <w:sz w:val="24"/>
          <w:szCs w:val="24"/>
          <w:lang w:val="lt-LT"/>
        </w:rPr>
        <w:t>0</w:t>
      </w:r>
      <w:r w:rsidR="006D618D">
        <w:rPr>
          <w:rFonts w:ascii="Times New Roman" w:hAnsi="Times New Roman" w:cs="Times New Roman"/>
          <w:b/>
          <w:bCs/>
          <w:sz w:val="24"/>
          <w:szCs w:val="24"/>
          <w:lang w:val="lt-LT"/>
        </w:rPr>
        <w:t>3</w:t>
      </w:r>
      <w:r w:rsidR="00A47BF9" w:rsidRPr="002B5ECF">
        <w:rPr>
          <w:rFonts w:ascii="Times New Roman" w:hAnsi="Times New Roman" w:cs="Times New Roman"/>
          <w:b/>
          <w:bCs/>
          <w:sz w:val="24"/>
          <w:szCs w:val="24"/>
          <w:lang w:val="lt-LT"/>
        </w:rPr>
        <w:t xml:space="preserve"> </w:t>
      </w:r>
      <w:r w:rsidR="00737059" w:rsidRPr="002B5ECF">
        <w:rPr>
          <w:rFonts w:ascii="Times New Roman" w:hAnsi="Times New Roman" w:cs="Times New Roman"/>
          <w:b/>
          <w:bCs/>
          <w:sz w:val="24"/>
          <w:szCs w:val="24"/>
          <w:lang w:val="lt-LT"/>
        </w:rPr>
        <w:t>1</w:t>
      </w:r>
      <w:r w:rsidR="00016B38">
        <w:rPr>
          <w:rFonts w:ascii="Times New Roman" w:hAnsi="Times New Roman" w:cs="Times New Roman"/>
          <w:b/>
          <w:bCs/>
          <w:sz w:val="24"/>
          <w:szCs w:val="24"/>
          <w:lang w:val="lt-LT"/>
        </w:rPr>
        <w:t>0</w:t>
      </w:r>
      <w:r w:rsidRPr="002B5ECF">
        <w:rPr>
          <w:rFonts w:ascii="Times New Roman" w:hAnsi="Times New Roman" w:cs="Times New Roman"/>
          <w:b/>
          <w:bCs/>
          <w:sz w:val="24"/>
          <w:szCs w:val="24"/>
          <w:lang w:val="lt-LT"/>
        </w:rPr>
        <w:t>:00 val.</w:t>
      </w:r>
      <w:r w:rsidR="008C1B3D" w:rsidRPr="002B5ECF">
        <w:rPr>
          <w:rFonts w:ascii="Times New Roman" w:hAnsi="Times New Roman" w:cs="Times New Roman"/>
          <w:sz w:val="24"/>
          <w:szCs w:val="24"/>
          <w:lang w:val="lt-LT"/>
        </w:rPr>
        <w:t xml:space="preserve"> </w:t>
      </w:r>
    </w:p>
    <w:p w14:paraId="5D90D8EF" w14:textId="69519C90" w:rsidR="00316B7F" w:rsidRPr="00A47BF9" w:rsidRDefault="00316B7F" w:rsidP="00316B7F">
      <w:pPr>
        <w:spacing w:after="0" w:line="240" w:lineRule="auto"/>
        <w:ind w:firstLine="567"/>
        <w:jc w:val="both"/>
        <w:rPr>
          <w:rFonts w:ascii="Times New Roman" w:hAnsi="Times New Roman" w:cs="Times New Roman"/>
          <w:b/>
          <w:bCs/>
          <w:color w:val="EE0000"/>
          <w:sz w:val="24"/>
          <w:szCs w:val="24"/>
          <w:lang w:val="lt-LT"/>
        </w:rPr>
      </w:pPr>
    </w:p>
    <w:p w14:paraId="4B185E04" w14:textId="77777777" w:rsidR="008C1B3D" w:rsidRDefault="008C1B3D" w:rsidP="00316B7F">
      <w:pPr>
        <w:spacing w:after="0" w:line="240" w:lineRule="auto"/>
        <w:ind w:firstLine="567"/>
        <w:jc w:val="both"/>
        <w:rPr>
          <w:rFonts w:ascii="Times New Roman" w:hAnsi="Times New Roman" w:cs="Times New Roman"/>
          <w:b/>
          <w:bCs/>
          <w:sz w:val="24"/>
          <w:szCs w:val="24"/>
          <w:lang w:val="lt-LT"/>
        </w:rPr>
      </w:pPr>
    </w:p>
    <w:p w14:paraId="18DF2104" w14:textId="77777777" w:rsidR="00316B7F" w:rsidRDefault="00316B7F" w:rsidP="00316B7F">
      <w:pPr>
        <w:spacing w:after="0" w:line="240" w:lineRule="auto"/>
        <w:ind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skelbdama pirkimą, neįsipareigoja atsižvelgti į visus pateiktus dalyvių siūlymus, pastabas ir įžvalgas. 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w:t>
      </w:r>
    </w:p>
    <w:p w14:paraId="43026846" w14:textId="77777777" w:rsidR="00316B7F" w:rsidRDefault="00316B7F" w:rsidP="00316B7F">
      <w:pPr>
        <w:spacing w:after="0" w:line="240" w:lineRule="auto"/>
        <w:jc w:val="both"/>
        <w:rPr>
          <w:rFonts w:ascii="Times New Roman" w:hAnsi="Times New Roman" w:cs="Times New Roman"/>
          <w:b/>
          <w:bCs/>
          <w:color w:val="FF0000"/>
          <w:sz w:val="24"/>
          <w:szCs w:val="24"/>
          <w:lang w:val="lt-LT"/>
        </w:rPr>
      </w:pPr>
    </w:p>
    <w:p w14:paraId="5B979F0B" w14:textId="77777777" w:rsidR="00316B7F" w:rsidRDefault="00316B7F" w:rsidP="00316B7F">
      <w:pPr>
        <w:spacing w:after="0" w:line="240" w:lineRule="auto"/>
        <w:jc w:val="both"/>
        <w:rPr>
          <w:rFonts w:ascii="Times New Roman" w:hAnsi="Times New Roman" w:cs="Times New Roman"/>
          <w:sz w:val="24"/>
          <w:szCs w:val="24"/>
          <w:lang w:val="lt-LT"/>
        </w:rPr>
      </w:pPr>
    </w:p>
    <w:p w14:paraId="11919F3A" w14:textId="77777777" w:rsidR="00316B7F" w:rsidRDefault="00316B7F" w:rsidP="00316B7F">
      <w:pPr>
        <w:spacing w:after="0" w:line="240" w:lineRule="auto"/>
        <w:ind w:firstLine="709"/>
        <w:jc w:val="both"/>
        <w:rPr>
          <w:rFonts w:ascii="Times New Roman" w:hAnsi="Times New Roman" w:cs="Times New Roman"/>
          <w:sz w:val="24"/>
          <w:szCs w:val="24"/>
          <w:lang w:val="lt-LT"/>
        </w:rPr>
      </w:pPr>
    </w:p>
    <w:p w14:paraId="1A963A6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PRIEDAI:</w:t>
      </w:r>
    </w:p>
    <w:p w14:paraId="104C56F2" w14:textId="0F8081D0" w:rsidR="00316B7F" w:rsidRDefault="00316B7F" w:rsidP="00651B57">
      <w:pPr>
        <w:pStyle w:val="Sraopastraipa"/>
        <w:tabs>
          <w:tab w:val="left" w:pos="1134"/>
        </w:tabs>
        <w:spacing w:after="0" w:line="240" w:lineRule="auto"/>
        <w:ind w:left="1069"/>
        <w:jc w:val="both"/>
        <w:rPr>
          <w:rFonts w:ascii="Times New Roman" w:hAnsi="Times New Roman" w:cs="Times New Roman"/>
          <w:sz w:val="24"/>
          <w:szCs w:val="24"/>
          <w:lang w:val="lt-LT"/>
        </w:rPr>
      </w:pPr>
      <w:r>
        <w:rPr>
          <w:rFonts w:ascii="Times New Roman" w:hAnsi="Times New Roman" w:cs="Times New Roman"/>
          <w:sz w:val="24"/>
          <w:szCs w:val="24"/>
          <w:lang w:val="lt-LT"/>
        </w:rPr>
        <w:t>Priedas Nr. 1 –</w:t>
      </w:r>
      <w:r w:rsidR="00737059">
        <w:rPr>
          <w:rFonts w:ascii="Times New Roman" w:hAnsi="Times New Roman" w:cs="Times New Roman"/>
          <w:sz w:val="24"/>
          <w:szCs w:val="24"/>
          <w:lang w:val="lt-LT"/>
        </w:rPr>
        <w:t xml:space="preserve"> </w:t>
      </w:r>
      <w:r w:rsidR="003D1D8D">
        <w:rPr>
          <w:rFonts w:ascii="Times New Roman" w:hAnsi="Times New Roman" w:cs="Times New Roman"/>
          <w:sz w:val="24"/>
          <w:szCs w:val="24"/>
          <w:lang w:val="lt-LT"/>
        </w:rPr>
        <w:t>techninė</w:t>
      </w:r>
      <w:r w:rsidR="00651B57">
        <w:rPr>
          <w:rFonts w:ascii="Times New Roman" w:hAnsi="Times New Roman" w:cs="Times New Roman"/>
          <w:sz w:val="24"/>
          <w:szCs w:val="24"/>
          <w:lang w:val="lt-LT"/>
        </w:rPr>
        <w:t>s</w:t>
      </w:r>
      <w:r w:rsidR="003D1D8D">
        <w:rPr>
          <w:rFonts w:ascii="Times New Roman" w:hAnsi="Times New Roman" w:cs="Times New Roman"/>
          <w:sz w:val="24"/>
          <w:szCs w:val="24"/>
          <w:lang w:val="lt-LT"/>
        </w:rPr>
        <w:t xml:space="preserve"> </w:t>
      </w:r>
      <w:r>
        <w:rPr>
          <w:rFonts w:ascii="Times New Roman" w:hAnsi="Times New Roman" w:cs="Times New Roman"/>
          <w:sz w:val="24"/>
          <w:szCs w:val="24"/>
          <w:lang w:val="lt-LT"/>
        </w:rPr>
        <w:t>specifikacijos projektas</w:t>
      </w:r>
      <w:r w:rsidR="00737059">
        <w:rPr>
          <w:rFonts w:ascii="Times New Roman" w:hAnsi="Times New Roman" w:cs="Times New Roman"/>
          <w:sz w:val="24"/>
          <w:szCs w:val="24"/>
          <w:lang w:val="lt-LT"/>
        </w:rPr>
        <w:t>.</w:t>
      </w:r>
      <w:r w:rsidR="00651B57">
        <w:rPr>
          <w:rFonts w:ascii="Times New Roman" w:hAnsi="Times New Roman" w:cs="Times New Roman"/>
          <w:sz w:val="24"/>
          <w:szCs w:val="24"/>
          <w:lang w:val="lt-LT"/>
        </w:rPr>
        <w:t xml:space="preserve"> </w:t>
      </w:r>
    </w:p>
    <w:p w14:paraId="455711CC" w14:textId="69B6BF20" w:rsidR="00651B57" w:rsidRDefault="00651B57" w:rsidP="00651B57">
      <w:pPr>
        <w:pStyle w:val="Sraopastraipa"/>
        <w:tabs>
          <w:tab w:val="left" w:pos="1134"/>
        </w:tabs>
        <w:spacing w:after="0" w:line="240" w:lineRule="auto"/>
        <w:ind w:left="1069"/>
        <w:jc w:val="both"/>
        <w:rPr>
          <w:rFonts w:ascii="Times New Roman" w:hAnsi="Times New Roman" w:cs="Times New Roman"/>
          <w:sz w:val="24"/>
          <w:szCs w:val="24"/>
          <w:lang w:val="lt-LT"/>
        </w:rPr>
      </w:pPr>
    </w:p>
    <w:p w14:paraId="5BB0323E" w14:textId="77777777" w:rsidR="00316B7F" w:rsidRDefault="00316B7F" w:rsidP="00316B7F">
      <w:pPr>
        <w:pStyle w:val="Sraopastraipa"/>
        <w:tabs>
          <w:tab w:val="left" w:pos="1134"/>
        </w:tabs>
        <w:spacing w:after="0" w:line="240" w:lineRule="auto"/>
        <w:ind w:left="0" w:firstLine="709"/>
        <w:jc w:val="both"/>
        <w:rPr>
          <w:rFonts w:ascii="Times New Roman" w:hAnsi="Times New Roman" w:cs="Times New Roman"/>
          <w:sz w:val="24"/>
          <w:szCs w:val="24"/>
          <w:lang w:val="lt-LT"/>
        </w:rPr>
      </w:pPr>
    </w:p>
    <w:p w14:paraId="1184546F" w14:textId="77777777" w:rsidR="00316B7F" w:rsidRDefault="00316B7F" w:rsidP="00316B7F"/>
    <w:p w14:paraId="7FD41DCE" w14:textId="77777777" w:rsidR="00254D15" w:rsidRDefault="00254D15"/>
    <w:sectPr w:rsidR="00254D15" w:rsidSect="009B28D7">
      <w:pgSz w:w="11906" w:h="16838"/>
      <w:pgMar w:top="1135"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E0F"/>
    <w:multiLevelType w:val="hybridMultilevel"/>
    <w:tmpl w:val="4EC2CF8E"/>
    <w:lvl w:ilvl="0" w:tplc="5A40DEA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BEC5DB9"/>
    <w:multiLevelType w:val="hybridMultilevel"/>
    <w:tmpl w:val="5DBC72C6"/>
    <w:lvl w:ilvl="0" w:tplc="84A2D27A">
      <w:start w:val="1"/>
      <w:numFmt w:val="decimal"/>
      <w:suff w:val="space"/>
      <w:lvlText w:val="%1."/>
      <w:lvlJc w:val="left"/>
      <w:pPr>
        <w:ind w:left="1070" w:hanging="360"/>
      </w:pPr>
      <w:rPr>
        <w:color w:val="auto"/>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num w:numId="1" w16cid:durableId="674190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9543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7F"/>
    <w:rsid w:val="00010568"/>
    <w:rsid w:val="00016B38"/>
    <w:rsid w:val="001208F8"/>
    <w:rsid w:val="00234E88"/>
    <w:rsid w:val="00254D15"/>
    <w:rsid w:val="00265DD6"/>
    <w:rsid w:val="00267499"/>
    <w:rsid w:val="002B5ECF"/>
    <w:rsid w:val="00316B7F"/>
    <w:rsid w:val="003C152C"/>
    <w:rsid w:val="003D075B"/>
    <w:rsid w:val="003D1D8D"/>
    <w:rsid w:val="004071B5"/>
    <w:rsid w:val="0041097B"/>
    <w:rsid w:val="004619D0"/>
    <w:rsid w:val="004E6DB4"/>
    <w:rsid w:val="0051147D"/>
    <w:rsid w:val="0060594D"/>
    <w:rsid w:val="00651B57"/>
    <w:rsid w:val="006C655C"/>
    <w:rsid w:val="006D618D"/>
    <w:rsid w:val="007002E7"/>
    <w:rsid w:val="00737059"/>
    <w:rsid w:val="007D48A0"/>
    <w:rsid w:val="007F53F9"/>
    <w:rsid w:val="00866660"/>
    <w:rsid w:val="008745EC"/>
    <w:rsid w:val="008855CA"/>
    <w:rsid w:val="008C1B3D"/>
    <w:rsid w:val="00916E6B"/>
    <w:rsid w:val="009428B6"/>
    <w:rsid w:val="0096149C"/>
    <w:rsid w:val="009755C3"/>
    <w:rsid w:val="009B28D7"/>
    <w:rsid w:val="009E6D79"/>
    <w:rsid w:val="00A27911"/>
    <w:rsid w:val="00A47BF9"/>
    <w:rsid w:val="00AB51AE"/>
    <w:rsid w:val="00BA6AE9"/>
    <w:rsid w:val="00BD139A"/>
    <w:rsid w:val="00C05DC0"/>
    <w:rsid w:val="00D21F93"/>
    <w:rsid w:val="00E25510"/>
    <w:rsid w:val="00E467B8"/>
    <w:rsid w:val="00EB263C"/>
    <w:rsid w:val="00F71B89"/>
    <w:rsid w:val="00FE3368"/>
    <w:rsid w:val="00FE3F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0DD"/>
  <w15:chartTrackingRefBased/>
  <w15:docId w15:val="{1FF6B9ED-77A9-4414-9DD1-435E43C89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B7F"/>
    <w:pPr>
      <w:spacing w:line="256"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16B7F"/>
    <w:pPr>
      <w:ind w:left="720"/>
      <w:contextualSpacing/>
    </w:pPr>
  </w:style>
  <w:style w:type="character" w:customStyle="1" w:styleId="Numatytasispastraiposriftas3">
    <w:name w:val="Numatytasis pastraipos šriftas3"/>
    <w:rsid w:val="00E25510"/>
  </w:style>
  <w:style w:type="paragraph" w:customStyle="1" w:styleId="Sraopastraipa1">
    <w:name w:val="Sąrašo pastraipa1"/>
    <w:basedOn w:val="prastasis"/>
    <w:rsid w:val="00BA6AE9"/>
    <w:pPr>
      <w:suppressAutoHyphens/>
      <w:spacing w:after="0" w:line="240" w:lineRule="auto"/>
      <w:ind w:left="720" w:firstLine="720"/>
      <w:contextualSpacing/>
      <w:jc w:val="both"/>
    </w:pPr>
    <w:rPr>
      <w:rFonts w:ascii="Times New Roman" w:eastAsia="Times New Roman" w:hAnsi="Times New Roman" w:cs="Times New Roman"/>
      <w:sz w:val="20"/>
      <w:szCs w:val="20"/>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1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1185</Words>
  <Characters>677</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Ugnė Staponkienė</cp:lastModifiedBy>
  <cp:revision>43</cp:revision>
  <dcterms:created xsi:type="dcterms:W3CDTF">2022-06-21T12:46:00Z</dcterms:created>
  <dcterms:modified xsi:type="dcterms:W3CDTF">2025-06-30T09:40:00Z</dcterms:modified>
</cp:coreProperties>
</file>